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F8CC05" w14:textId="77777777" w:rsidR="00560969" w:rsidRPr="007300EA" w:rsidRDefault="00436684" w:rsidP="007300EA">
      <w:pPr>
        <w:pStyle w:val="ConsTitle"/>
        <w:jc w:val="right"/>
        <w:outlineLvl w:val="0"/>
        <w:rPr>
          <w:rFonts w:ascii="Times New Roman" w:hAnsi="Times New Roman" w:cs="Times New Roman"/>
          <w:b w:val="0"/>
          <w:noProof/>
          <w:sz w:val="28"/>
          <w:szCs w:val="28"/>
        </w:rPr>
      </w:pPr>
      <w:r w:rsidRPr="007300EA">
        <w:rPr>
          <w:rFonts w:ascii="Times New Roman" w:hAnsi="Times New Roman" w:cs="Times New Roman"/>
          <w:b w:val="0"/>
          <w:noProof/>
          <w:sz w:val="28"/>
          <w:szCs w:val="28"/>
        </w:rPr>
        <w:t>ПРОЕКТ</w:t>
      </w:r>
    </w:p>
    <w:p w14:paraId="36B7E1A4" w14:textId="77777777" w:rsidR="00436684" w:rsidRPr="007300EA" w:rsidRDefault="00436684" w:rsidP="00400E6E">
      <w:pPr>
        <w:pStyle w:val="ConsTitle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14:paraId="475813F0" w14:textId="77777777" w:rsidR="00560969" w:rsidRPr="007300EA" w:rsidRDefault="00560969" w:rsidP="00BD3731">
      <w:pPr>
        <w:pStyle w:val="ConsTitle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7300EA">
        <w:rPr>
          <w:rFonts w:ascii="Times New Roman" w:hAnsi="Times New Roman" w:cs="Times New Roman"/>
          <w:b w:val="0"/>
          <w:sz w:val="28"/>
          <w:szCs w:val="28"/>
        </w:rPr>
        <w:t>ДУМА</w:t>
      </w:r>
      <w:r w:rsidR="007300E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36684" w:rsidRPr="007300EA">
        <w:rPr>
          <w:rFonts w:ascii="Times New Roman" w:hAnsi="Times New Roman" w:cs="Times New Roman"/>
          <w:b w:val="0"/>
          <w:sz w:val="28"/>
          <w:szCs w:val="28"/>
        </w:rPr>
        <w:t>ШПАКОВСКОГО МУНИЦИПАЛЬНОГО ОКРУГА</w:t>
      </w:r>
    </w:p>
    <w:p w14:paraId="1901C358" w14:textId="77777777" w:rsidR="00560969" w:rsidRPr="007300EA" w:rsidRDefault="001A2E6B" w:rsidP="00BD3731">
      <w:pPr>
        <w:pStyle w:val="ConsTitle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7300EA">
        <w:rPr>
          <w:rFonts w:ascii="Times New Roman" w:hAnsi="Times New Roman" w:cs="Times New Roman"/>
          <w:b w:val="0"/>
          <w:sz w:val="28"/>
          <w:szCs w:val="28"/>
        </w:rPr>
        <w:t>С</w:t>
      </w:r>
      <w:r w:rsidR="00436684" w:rsidRPr="007300EA">
        <w:rPr>
          <w:rFonts w:ascii="Times New Roman" w:hAnsi="Times New Roman" w:cs="Times New Roman"/>
          <w:b w:val="0"/>
          <w:sz w:val="28"/>
          <w:szCs w:val="28"/>
        </w:rPr>
        <w:t>ТАВРОПОЛЬСКОГО КРАЯ</w:t>
      </w:r>
      <w:r w:rsidR="00BD3731" w:rsidRPr="007300E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03073">
        <w:rPr>
          <w:rFonts w:ascii="Times New Roman" w:hAnsi="Times New Roman" w:cs="Times New Roman"/>
          <w:b w:val="0"/>
          <w:sz w:val="28"/>
          <w:szCs w:val="28"/>
        </w:rPr>
        <w:t>ВТОРОГО</w:t>
      </w:r>
      <w:r w:rsidR="005D3EEC" w:rsidRPr="007300EA">
        <w:rPr>
          <w:rFonts w:ascii="Times New Roman" w:hAnsi="Times New Roman" w:cs="Times New Roman"/>
          <w:b w:val="0"/>
          <w:sz w:val="28"/>
          <w:szCs w:val="28"/>
        </w:rPr>
        <w:t xml:space="preserve"> СОЗЫВА</w:t>
      </w:r>
    </w:p>
    <w:p w14:paraId="73AFC2AF" w14:textId="77777777" w:rsidR="00BD3731" w:rsidRPr="007300EA" w:rsidRDefault="00BD3731" w:rsidP="00BD3731">
      <w:pPr>
        <w:pStyle w:val="ConsTitle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14:paraId="38CCAADC" w14:textId="77777777" w:rsidR="00560969" w:rsidRPr="007300EA" w:rsidRDefault="00560969" w:rsidP="00BD3731">
      <w:pPr>
        <w:pStyle w:val="ConsTitle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7300EA">
        <w:rPr>
          <w:rFonts w:ascii="Times New Roman" w:hAnsi="Times New Roman" w:cs="Times New Roman"/>
          <w:b w:val="0"/>
          <w:sz w:val="28"/>
          <w:szCs w:val="28"/>
        </w:rPr>
        <w:t>РЕШЕНИЕ</w:t>
      </w:r>
    </w:p>
    <w:p w14:paraId="1EC39A5B" w14:textId="77777777" w:rsidR="00560969" w:rsidRPr="007300EA" w:rsidRDefault="00560969" w:rsidP="00560969">
      <w:pPr>
        <w:pStyle w:val="ConsTitle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14:paraId="51056621" w14:textId="77777777" w:rsidR="00560969" w:rsidRPr="007300EA" w:rsidRDefault="00560969" w:rsidP="007300EA">
      <w:pPr>
        <w:suppressAutoHyphens/>
        <w:spacing w:line="240" w:lineRule="exact"/>
        <w:jc w:val="both"/>
        <w:rPr>
          <w:sz w:val="28"/>
          <w:szCs w:val="28"/>
        </w:rPr>
      </w:pPr>
      <w:r w:rsidRPr="007300EA">
        <w:rPr>
          <w:sz w:val="28"/>
          <w:szCs w:val="28"/>
        </w:rPr>
        <w:t xml:space="preserve">          </w:t>
      </w:r>
      <w:r w:rsidR="005D3EEC" w:rsidRPr="007300EA">
        <w:rPr>
          <w:sz w:val="28"/>
          <w:szCs w:val="28"/>
        </w:rPr>
        <w:t xml:space="preserve">                            </w:t>
      </w:r>
      <w:r w:rsidR="002737BA" w:rsidRPr="007300EA">
        <w:rPr>
          <w:sz w:val="28"/>
          <w:szCs w:val="28"/>
        </w:rPr>
        <w:t xml:space="preserve"> </w:t>
      </w:r>
      <w:r w:rsidRPr="007300EA">
        <w:rPr>
          <w:sz w:val="28"/>
          <w:szCs w:val="28"/>
        </w:rPr>
        <w:t xml:space="preserve">  </w:t>
      </w:r>
      <w:r w:rsidR="007300EA">
        <w:rPr>
          <w:sz w:val="28"/>
          <w:szCs w:val="28"/>
        </w:rPr>
        <w:t xml:space="preserve">           </w:t>
      </w:r>
      <w:r w:rsidR="00BD3731" w:rsidRPr="007300EA">
        <w:rPr>
          <w:sz w:val="28"/>
          <w:szCs w:val="28"/>
        </w:rPr>
        <w:t xml:space="preserve">  </w:t>
      </w:r>
      <w:r w:rsidRPr="007300EA">
        <w:rPr>
          <w:sz w:val="28"/>
          <w:szCs w:val="28"/>
        </w:rPr>
        <w:t xml:space="preserve"> г. Михайловск                         </w:t>
      </w:r>
      <w:r w:rsidR="002737BA" w:rsidRPr="007300EA">
        <w:rPr>
          <w:sz w:val="28"/>
          <w:szCs w:val="28"/>
        </w:rPr>
        <w:t xml:space="preserve">         </w:t>
      </w:r>
      <w:r w:rsidR="006457B6">
        <w:rPr>
          <w:sz w:val="28"/>
          <w:szCs w:val="28"/>
        </w:rPr>
        <w:t xml:space="preserve">    </w:t>
      </w:r>
      <w:r w:rsidR="002737BA" w:rsidRPr="007300EA">
        <w:rPr>
          <w:sz w:val="28"/>
          <w:szCs w:val="28"/>
        </w:rPr>
        <w:t xml:space="preserve">          №</w:t>
      </w:r>
    </w:p>
    <w:p w14:paraId="572BEE5B" w14:textId="77777777" w:rsidR="00560969" w:rsidRPr="007300EA" w:rsidRDefault="00560969" w:rsidP="00654191">
      <w:pPr>
        <w:jc w:val="both"/>
        <w:rPr>
          <w:sz w:val="28"/>
          <w:szCs w:val="28"/>
        </w:rPr>
      </w:pPr>
    </w:p>
    <w:p w14:paraId="4B640840" w14:textId="509ADF4D" w:rsidR="00920474" w:rsidRPr="00770129" w:rsidRDefault="00920474" w:rsidP="00AA3346">
      <w:pPr>
        <w:autoSpaceDE w:val="0"/>
        <w:autoSpaceDN w:val="0"/>
        <w:adjustRightInd w:val="0"/>
        <w:spacing w:line="240" w:lineRule="exact"/>
        <w:jc w:val="both"/>
        <w:rPr>
          <w:bCs/>
          <w:sz w:val="28"/>
          <w:szCs w:val="28"/>
        </w:rPr>
      </w:pPr>
      <w:bookmarkStart w:id="0" w:name="_Hlk121153012"/>
      <w:r w:rsidRPr="00770129">
        <w:rPr>
          <w:bCs/>
          <w:sz w:val="28"/>
          <w:szCs w:val="28"/>
        </w:rPr>
        <w:t xml:space="preserve">О </w:t>
      </w:r>
      <w:r w:rsidR="00D5574D">
        <w:rPr>
          <w:bCs/>
          <w:sz w:val="28"/>
          <w:szCs w:val="28"/>
        </w:rPr>
        <w:t>внесении изменени</w:t>
      </w:r>
      <w:r w:rsidR="001B4476">
        <w:rPr>
          <w:bCs/>
          <w:sz w:val="28"/>
          <w:szCs w:val="28"/>
        </w:rPr>
        <w:t>я</w:t>
      </w:r>
      <w:r w:rsidR="00D5574D">
        <w:rPr>
          <w:bCs/>
          <w:sz w:val="28"/>
          <w:szCs w:val="28"/>
        </w:rPr>
        <w:t xml:space="preserve"> в </w:t>
      </w:r>
      <w:r w:rsidR="004C7C15">
        <w:rPr>
          <w:bCs/>
          <w:sz w:val="28"/>
          <w:szCs w:val="28"/>
        </w:rPr>
        <w:t xml:space="preserve">подпункт 1.3 </w:t>
      </w:r>
      <w:r w:rsidR="00C331F5">
        <w:rPr>
          <w:bCs/>
          <w:sz w:val="28"/>
          <w:szCs w:val="28"/>
        </w:rPr>
        <w:t>пункт</w:t>
      </w:r>
      <w:r w:rsidR="004C7C15">
        <w:rPr>
          <w:bCs/>
          <w:sz w:val="28"/>
          <w:szCs w:val="28"/>
        </w:rPr>
        <w:t>а</w:t>
      </w:r>
      <w:r w:rsidR="00C331F5">
        <w:rPr>
          <w:bCs/>
          <w:sz w:val="28"/>
          <w:szCs w:val="28"/>
        </w:rPr>
        <w:t xml:space="preserve"> 1 </w:t>
      </w:r>
      <w:r w:rsidR="00D5574D">
        <w:rPr>
          <w:bCs/>
          <w:sz w:val="28"/>
          <w:szCs w:val="28"/>
        </w:rPr>
        <w:t>решени</w:t>
      </w:r>
      <w:r w:rsidR="00C331F5">
        <w:rPr>
          <w:bCs/>
          <w:sz w:val="28"/>
          <w:szCs w:val="28"/>
        </w:rPr>
        <w:t>я</w:t>
      </w:r>
      <w:r w:rsidR="00D5574D">
        <w:rPr>
          <w:bCs/>
          <w:sz w:val="28"/>
          <w:szCs w:val="28"/>
        </w:rPr>
        <w:t xml:space="preserve"> Думы Шпаковского муниципального округа Ставропольского края от 15 декабря 2022 г. №</w:t>
      </w:r>
      <w:r w:rsidR="00A10DC2">
        <w:rPr>
          <w:bCs/>
          <w:sz w:val="28"/>
          <w:szCs w:val="28"/>
        </w:rPr>
        <w:t xml:space="preserve"> </w:t>
      </w:r>
      <w:r w:rsidR="00D5574D">
        <w:rPr>
          <w:bCs/>
          <w:sz w:val="28"/>
          <w:szCs w:val="28"/>
        </w:rPr>
        <w:t>411 «Об освобождении от налогообложения по земельному налогу отдельных категорий налогоплательщиков Шпаковского муниципального округа Ставропольского края</w:t>
      </w:r>
      <w:r w:rsidR="00207F21">
        <w:rPr>
          <w:bCs/>
          <w:sz w:val="28"/>
          <w:szCs w:val="28"/>
        </w:rPr>
        <w:t>»</w:t>
      </w:r>
    </w:p>
    <w:bookmarkEnd w:id="0"/>
    <w:p w14:paraId="579D6E5E" w14:textId="77777777" w:rsidR="00BF30EE" w:rsidRPr="00770129" w:rsidRDefault="00BF30EE" w:rsidP="002737BA">
      <w:pPr>
        <w:jc w:val="center"/>
        <w:rPr>
          <w:sz w:val="28"/>
          <w:szCs w:val="28"/>
        </w:rPr>
      </w:pPr>
    </w:p>
    <w:p w14:paraId="4D9FF44C" w14:textId="77777777" w:rsidR="00920474" w:rsidRPr="00A505C5" w:rsidRDefault="00920474" w:rsidP="001B4476">
      <w:pPr>
        <w:pStyle w:val="1"/>
        <w:shd w:val="clear" w:color="auto" w:fill="FFFFFF"/>
        <w:spacing w:before="0" w:beforeAutospacing="0" w:after="0" w:afterAutospacing="0"/>
        <w:ind w:firstLine="708"/>
        <w:jc w:val="both"/>
        <w:rPr>
          <w:b w:val="0"/>
          <w:sz w:val="28"/>
          <w:szCs w:val="28"/>
        </w:rPr>
      </w:pPr>
      <w:r w:rsidRPr="00A505C5">
        <w:rPr>
          <w:b w:val="0"/>
          <w:sz w:val="28"/>
          <w:szCs w:val="28"/>
        </w:rPr>
        <w:t xml:space="preserve">В соответствии с </w:t>
      </w:r>
      <w:r w:rsidR="00D5574D" w:rsidRPr="00A505C5">
        <w:rPr>
          <w:b w:val="0"/>
          <w:sz w:val="28"/>
          <w:szCs w:val="28"/>
        </w:rPr>
        <w:t xml:space="preserve">Налоговым кодексом Российской Федерации, </w:t>
      </w:r>
      <w:r w:rsidR="009C0F93" w:rsidRPr="00A505C5">
        <w:rPr>
          <w:b w:val="0"/>
          <w:sz w:val="28"/>
          <w:szCs w:val="28"/>
        </w:rPr>
        <w:t>Федеральным законом от 28 ноября 2025 г. № 425-ФЗ «</w:t>
      </w:r>
      <w:r w:rsidR="00A505C5" w:rsidRPr="00A505C5">
        <w:rPr>
          <w:b w:val="0"/>
          <w:color w:val="000000"/>
          <w:sz w:val="28"/>
          <w:szCs w:val="28"/>
        </w:rPr>
        <w:t>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утратившими силу законодательных актов (отдельных положений законодатель</w:t>
      </w:r>
      <w:r w:rsidR="00A505C5">
        <w:rPr>
          <w:b w:val="0"/>
          <w:color w:val="000000"/>
          <w:sz w:val="28"/>
          <w:szCs w:val="28"/>
        </w:rPr>
        <w:t>ных актов) Российской Федерации»</w:t>
      </w:r>
      <w:r w:rsidR="00FB3350" w:rsidRPr="00A505C5">
        <w:rPr>
          <w:b w:val="0"/>
          <w:sz w:val="28"/>
          <w:szCs w:val="28"/>
        </w:rPr>
        <w:t xml:space="preserve">, </w:t>
      </w:r>
      <w:r w:rsidR="00D5574D" w:rsidRPr="00A505C5">
        <w:rPr>
          <w:b w:val="0"/>
          <w:sz w:val="28"/>
          <w:szCs w:val="28"/>
        </w:rPr>
        <w:t>Уставом Шпаковского муниципального округа Ставропольского края Дума Шпаковского муниципального округа Ставропольского края:</w:t>
      </w:r>
    </w:p>
    <w:p w14:paraId="0C6BF3E2" w14:textId="77777777" w:rsidR="00436684" w:rsidRPr="00D5574D" w:rsidRDefault="00436684" w:rsidP="00A505C5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2477EAA3" w14:textId="77777777" w:rsidR="00560969" w:rsidRPr="00770129" w:rsidRDefault="00560969" w:rsidP="00654191">
      <w:pPr>
        <w:jc w:val="both"/>
        <w:rPr>
          <w:sz w:val="28"/>
          <w:szCs w:val="28"/>
        </w:rPr>
      </w:pPr>
      <w:r w:rsidRPr="00770129">
        <w:rPr>
          <w:sz w:val="28"/>
          <w:szCs w:val="28"/>
        </w:rPr>
        <w:t>РЕШИЛА:</w:t>
      </w:r>
    </w:p>
    <w:p w14:paraId="27713846" w14:textId="77777777" w:rsidR="00560969" w:rsidRPr="00770129" w:rsidRDefault="00560969" w:rsidP="00654191">
      <w:pPr>
        <w:jc w:val="both"/>
        <w:rPr>
          <w:sz w:val="28"/>
          <w:szCs w:val="28"/>
        </w:rPr>
      </w:pPr>
    </w:p>
    <w:p w14:paraId="4FB3EB47" w14:textId="132A4A95" w:rsidR="004C7C15" w:rsidRDefault="00920474" w:rsidP="00A10DC2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770129">
        <w:rPr>
          <w:sz w:val="28"/>
          <w:szCs w:val="28"/>
        </w:rPr>
        <w:t xml:space="preserve">1. </w:t>
      </w:r>
      <w:r w:rsidR="00E75B6A">
        <w:rPr>
          <w:bCs/>
          <w:sz w:val="28"/>
          <w:szCs w:val="28"/>
        </w:rPr>
        <w:t xml:space="preserve">Внести в подпункт 1.3 пункта 1 </w:t>
      </w:r>
      <w:r w:rsidR="00E75B6A">
        <w:rPr>
          <w:sz w:val="28"/>
          <w:szCs w:val="28"/>
        </w:rPr>
        <w:t xml:space="preserve">решения Думы Шпаковского муниципального округа </w:t>
      </w:r>
      <w:r w:rsidR="00E75B6A">
        <w:rPr>
          <w:bCs/>
          <w:sz w:val="28"/>
          <w:szCs w:val="28"/>
        </w:rPr>
        <w:t xml:space="preserve">Ставропольского края от 15 декабря 2022 г. № 411 «Об освобождении от налогообложения по земельному налогу отдельных категорий налогоплательщиков Шпаковского муниципального округа Ставропольского края» </w:t>
      </w:r>
      <w:r w:rsidR="00E75B6A">
        <w:rPr>
          <w:bCs/>
          <w:sz w:val="28"/>
          <w:szCs w:val="28"/>
        </w:rPr>
        <w:t>изменение, заменив цифры «2024, 2025» цифрами «2024 – 202</w:t>
      </w:r>
      <w:r w:rsidR="00634806">
        <w:rPr>
          <w:bCs/>
          <w:sz w:val="28"/>
          <w:szCs w:val="28"/>
        </w:rPr>
        <w:t>6</w:t>
      </w:r>
      <w:bookmarkStart w:id="1" w:name="_GoBack"/>
      <w:bookmarkEnd w:id="1"/>
      <w:r w:rsidR="00E75B6A">
        <w:rPr>
          <w:bCs/>
          <w:sz w:val="28"/>
          <w:szCs w:val="28"/>
        </w:rPr>
        <w:t xml:space="preserve">». </w:t>
      </w:r>
    </w:p>
    <w:p w14:paraId="2278EFF1" w14:textId="77777777" w:rsidR="004C7C15" w:rsidRDefault="00A84458" w:rsidP="004C7C15">
      <w:pPr>
        <w:pStyle w:val="ConsPlusTitle"/>
        <w:ind w:firstLine="709"/>
        <w:jc w:val="both"/>
        <w:outlineLvl w:val="0"/>
        <w:rPr>
          <w:szCs w:val="28"/>
        </w:rPr>
      </w:pPr>
      <w:r w:rsidRPr="004C7C15">
        <w:rPr>
          <w:rFonts w:ascii="Times New Roman" w:hAnsi="Times New Roman" w:cs="Times New Roman"/>
          <w:b w:val="0"/>
          <w:sz w:val="28"/>
          <w:szCs w:val="28"/>
        </w:rPr>
        <w:t>2</w:t>
      </w:r>
      <w:r w:rsidR="008767BF" w:rsidRPr="004C7C15">
        <w:rPr>
          <w:rFonts w:ascii="Times New Roman" w:hAnsi="Times New Roman" w:cs="Times New Roman"/>
          <w:b w:val="0"/>
          <w:sz w:val="28"/>
          <w:szCs w:val="28"/>
        </w:rPr>
        <w:t>.</w:t>
      </w:r>
      <w:r w:rsidR="008767BF" w:rsidRPr="00400E6E">
        <w:rPr>
          <w:sz w:val="28"/>
          <w:szCs w:val="28"/>
        </w:rPr>
        <w:t xml:space="preserve"> </w:t>
      </w:r>
      <w:r w:rsidR="004C7C15" w:rsidRPr="00414628">
        <w:rPr>
          <w:rFonts w:ascii="Times New Roman" w:hAnsi="Times New Roman" w:cs="Times New Roman"/>
          <w:b w:val="0"/>
          <w:sz w:val="28"/>
          <w:szCs w:val="28"/>
        </w:rPr>
        <w:t>Настоящее решение вступает в силу после его официального опубликования.</w:t>
      </w:r>
    </w:p>
    <w:p w14:paraId="4DDFAFC8" w14:textId="29CC6CDC" w:rsidR="00847026" w:rsidRDefault="00847026" w:rsidP="004C7C15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</w:p>
    <w:p w14:paraId="1967644D" w14:textId="77777777" w:rsidR="006B0959" w:rsidRPr="00770129" w:rsidRDefault="006B0959" w:rsidP="00BD3731">
      <w:pPr>
        <w:shd w:val="clear" w:color="auto" w:fill="FFFFFF"/>
        <w:rPr>
          <w:color w:val="000000"/>
          <w:sz w:val="28"/>
          <w:szCs w:val="28"/>
        </w:rPr>
      </w:pPr>
    </w:p>
    <w:p w14:paraId="2E7F8CE1" w14:textId="77777777" w:rsidR="00847026" w:rsidRPr="00770129" w:rsidRDefault="00847026" w:rsidP="00BD3731">
      <w:pPr>
        <w:shd w:val="clear" w:color="auto" w:fill="FFFFFF"/>
        <w:rPr>
          <w:color w:val="000000"/>
          <w:sz w:val="28"/>
          <w:szCs w:val="28"/>
        </w:rPr>
      </w:pPr>
    </w:p>
    <w:p w14:paraId="6E4C6256" w14:textId="77777777" w:rsidR="007300EA" w:rsidRPr="00770129" w:rsidRDefault="00560969" w:rsidP="00560969">
      <w:pPr>
        <w:shd w:val="clear" w:color="auto" w:fill="FFFFFF"/>
        <w:spacing w:line="240" w:lineRule="exact"/>
        <w:rPr>
          <w:color w:val="000000"/>
          <w:sz w:val="28"/>
          <w:szCs w:val="28"/>
        </w:rPr>
      </w:pPr>
      <w:r w:rsidRPr="00770129">
        <w:rPr>
          <w:color w:val="000000"/>
          <w:sz w:val="28"/>
          <w:szCs w:val="28"/>
        </w:rPr>
        <w:t>Председатель Думы</w:t>
      </w:r>
      <w:r w:rsidR="00442B42" w:rsidRPr="00770129">
        <w:rPr>
          <w:color w:val="000000"/>
          <w:sz w:val="28"/>
          <w:szCs w:val="28"/>
        </w:rPr>
        <w:t xml:space="preserve"> </w:t>
      </w:r>
    </w:p>
    <w:p w14:paraId="03656BD7" w14:textId="77777777" w:rsidR="007300EA" w:rsidRPr="00770129" w:rsidRDefault="00442B42" w:rsidP="00560969">
      <w:pPr>
        <w:shd w:val="clear" w:color="auto" w:fill="FFFFFF"/>
        <w:spacing w:line="240" w:lineRule="exact"/>
        <w:rPr>
          <w:color w:val="000000"/>
          <w:sz w:val="28"/>
          <w:szCs w:val="28"/>
        </w:rPr>
      </w:pPr>
      <w:r w:rsidRPr="00770129">
        <w:rPr>
          <w:color w:val="000000"/>
          <w:sz w:val="28"/>
          <w:szCs w:val="28"/>
        </w:rPr>
        <w:t xml:space="preserve">Шпаковского муниципального </w:t>
      </w:r>
    </w:p>
    <w:p w14:paraId="64E6CE7A" w14:textId="77777777" w:rsidR="00560969" w:rsidRPr="00770129" w:rsidRDefault="007300EA" w:rsidP="00442B42">
      <w:pPr>
        <w:shd w:val="clear" w:color="auto" w:fill="FFFFFF"/>
        <w:spacing w:line="240" w:lineRule="exact"/>
        <w:rPr>
          <w:color w:val="000000"/>
          <w:sz w:val="28"/>
          <w:szCs w:val="28"/>
        </w:rPr>
      </w:pPr>
      <w:r w:rsidRPr="00770129">
        <w:rPr>
          <w:color w:val="000000"/>
          <w:sz w:val="28"/>
          <w:szCs w:val="28"/>
        </w:rPr>
        <w:t>о</w:t>
      </w:r>
      <w:r w:rsidR="00442B42" w:rsidRPr="00770129">
        <w:rPr>
          <w:color w:val="000000"/>
          <w:sz w:val="28"/>
          <w:szCs w:val="28"/>
        </w:rPr>
        <w:t>круга</w:t>
      </w:r>
      <w:r w:rsidRPr="00770129">
        <w:rPr>
          <w:color w:val="000000"/>
          <w:sz w:val="28"/>
          <w:szCs w:val="28"/>
        </w:rPr>
        <w:t xml:space="preserve"> </w:t>
      </w:r>
      <w:r w:rsidR="00442B42" w:rsidRPr="00770129">
        <w:rPr>
          <w:color w:val="000000"/>
          <w:sz w:val="28"/>
          <w:szCs w:val="28"/>
        </w:rPr>
        <w:t>Ставропольского края</w:t>
      </w:r>
      <w:r w:rsidR="00560969" w:rsidRPr="00770129">
        <w:rPr>
          <w:color w:val="000000"/>
          <w:sz w:val="28"/>
          <w:szCs w:val="28"/>
        </w:rPr>
        <w:t xml:space="preserve">                                              </w:t>
      </w:r>
      <w:r w:rsidRPr="00770129">
        <w:rPr>
          <w:color w:val="000000"/>
          <w:sz w:val="28"/>
          <w:szCs w:val="28"/>
        </w:rPr>
        <w:t xml:space="preserve">             </w:t>
      </w:r>
      <w:proofErr w:type="spellStart"/>
      <w:r w:rsidR="00442B42" w:rsidRPr="00770129">
        <w:rPr>
          <w:color w:val="000000"/>
          <w:sz w:val="28"/>
          <w:szCs w:val="28"/>
        </w:rPr>
        <w:t>С.В</w:t>
      </w:r>
      <w:r w:rsidR="00B37365" w:rsidRPr="00770129">
        <w:rPr>
          <w:color w:val="000000"/>
          <w:sz w:val="28"/>
          <w:szCs w:val="28"/>
        </w:rPr>
        <w:t>.</w:t>
      </w:r>
      <w:r w:rsidR="00560969" w:rsidRPr="00770129">
        <w:rPr>
          <w:color w:val="000000"/>
          <w:sz w:val="28"/>
          <w:szCs w:val="28"/>
        </w:rPr>
        <w:t>Печкуров</w:t>
      </w:r>
      <w:proofErr w:type="spellEnd"/>
    </w:p>
    <w:p w14:paraId="058C0114" w14:textId="77777777" w:rsidR="00560969" w:rsidRPr="00770129" w:rsidRDefault="00560969" w:rsidP="00BD3731">
      <w:pPr>
        <w:shd w:val="clear" w:color="auto" w:fill="FFFFFF"/>
        <w:rPr>
          <w:color w:val="000000"/>
          <w:sz w:val="28"/>
          <w:szCs w:val="28"/>
        </w:rPr>
      </w:pPr>
    </w:p>
    <w:p w14:paraId="67121F2D" w14:textId="77777777" w:rsidR="00560969" w:rsidRPr="00770129" w:rsidRDefault="00560969" w:rsidP="00BD3731">
      <w:pPr>
        <w:shd w:val="clear" w:color="auto" w:fill="FFFFFF"/>
        <w:rPr>
          <w:color w:val="000000"/>
          <w:sz w:val="28"/>
          <w:szCs w:val="28"/>
        </w:rPr>
      </w:pPr>
    </w:p>
    <w:p w14:paraId="3D42E30E" w14:textId="77777777" w:rsidR="00560969" w:rsidRPr="00770129" w:rsidRDefault="00560969" w:rsidP="00BD3731">
      <w:pPr>
        <w:shd w:val="clear" w:color="auto" w:fill="FFFFFF"/>
        <w:rPr>
          <w:color w:val="000000"/>
          <w:sz w:val="28"/>
          <w:szCs w:val="28"/>
        </w:rPr>
      </w:pPr>
    </w:p>
    <w:p w14:paraId="4A0D6488" w14:textId="77777777" w:rsidR="007300EA" w:rsidRPr="00770129" w:rsidRDefault="00560969" w:rsidP="00BD3731">
      <w:pPr>
        <w:spacing w:line="240" w:lineRule="exact"/>
        <w:rPr>
          <w:color w:val="000000"/>
          <w:sz w:val="28"/>
          <w:szCs w:val="28"/>
        </w:rPr>
      </w:pPr>
      <w:r w:rsidRPr="00770129">
        <w:rPr>
          <w:color w:val="000000"/>
          <w:sz w:val="28"/>
          <w:szCs w:val="28"/>
        </w:rPr>
        <w:t>Глава</w:t>
      </w:r>
      <w:r w:rsidR="00442B42" w:rsidRPr="00770129">
        <w:rPr>
          <w:color w:val="000000"/>
          <w:sz w:val="28"/>
          <w:szCs w:val="28"/>
        </w:rPr>
        <w:t xml:space="preserve"> Шпаковского </w:t>
      </w:r>
    </w:p>
    <w:p w14:paraId="7ED68414" w14:textId="77777777" w:rsidR="007300EA" w:rsidRPr="00770129" w:rsidRDefault="00490691" w:rsidP="00BD3731">
      <w:pPr>
        <w:spacing w:line="240" w:lineRule="exac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</w:t>
      </w:r>
      <w:r w:rsidR="00442B42" w:rsidRPr="00770129">
        <w:rPr>
          <w:color w:val="000000"/>
          <w:sz w:val="28"/>
          <w:szCs w:val="28"/>
        </w:rPr>
        <w:t>униципального</w:t>
      </w:r>
      <w:r w:rsidR="007300EA" w:rsidRPr="00770129">
        <w:rPr>
          <w:color w:val="000000"/>
          <w:sz w:val="28"/>
          <w:szCs w:val="28"/>
        </w:rPr>
        <w:t xml:space="preserve"> округа</w:t>
      </w:r>
    </w:p>
    <w:p w14:paraId="0695E8D5" w14:textId="77777777" w:rsidR="00442B42" w:rsidRPr="00770129" w:rsidRDefault="00B37365" w:rsidP="00BD3731">
      <w:pPr>
        <w:spacing w:line="240" w:lineRule="exact"/>
        <w:rPr>
          <w:sz w:val="28"/>
          <w:szCs w:val="28"/>
        </w:rPr>
      </w:pPr>
      <w:r w:rsidRPr="00770129">
        <w:rPr>
          <w:color w:val="000000"/>
          <w:sz w:val="28"/>
          <w:szCs w:val="28"/>
        </w:rPr>
        <w:t xml:space="preserve">Ставропольского края                                                  </w:t>
      </w:r>
      <w:r w:rsidR="007300EA" w:rsidRPr="00770129">
        <w:rPr>
          <w:color w:val="000000"/>
          <w:sz w:val="28"/>
          <w:szCs w:val="28"/>
        </w:rPr>
        <w:t xml:space="preserve">             </w:t>
      </w:r>
      <w:r w:rsidR="00BD3731" w:rsidRPr="00770129">
        <w:rPr>
          <w:color w:val="000000"/>
          <w:sz w:val="28"/>
          <w:szCs w:val="28"/>
        </w:rPr>
        <w:t xml:space="preserve">     </w:t>
      </w:r>
      <w:r w:rsidR="0002604B" w:rsidRPr="00770129">
        <w:rPr>
          <w:color w:val="000000"/>
          <w:sz w:val="28"/>
          <w:szCs w:val="28"/>
        </w:rPr>
        <w:t xml:space="preserve">         </w:t>
      </w:r>
      <w:proofErr w:type="spellStart"/>
      <w:r w:rsidRPr="00770129">
        <w:rPr>
          <w:color w:val="000000"/>
          <w:sz w:val="28"/>
          <w:szCs w:val="28"/>
        </w:rPr>
        <w:t>И</w:t>
      </w:r>
      <w:r w:rsidR="007300EA" w:rsidRPr="00770129">
        <w:rPr>
          <w:color w:val="000000"/>
          <w:sz w:val="28"/>
          <w:szCs w:val="28"/>
        </w:rPr>
        <w:t>.В</w:t>
      </w:r>
      <w:r w:rsidR="0002604B" w:rsidRPr="00770129">
        <w:rPr>
          <w:color w:val="000000"/>
          <w:sz w:val="28"/>
          <w:szCs w:val="28"/>
        </w:rPr>
        <w:t>.</w:t>
      </w:r>
      <w:r w:rsidRPr="00770129">
        <w:rPr>
          <w:color w:val="000000"/>
          <w:sz w:val="28"/>
          <w:szCs w:val="28"/>
        </w:rPr>
        <w:t>Серов</w:t>
      </w:r>
      <w:proofErr w:type="spellEnd"/>
    </w:p>
    <w:sectPr w:rsidR="00442B42" w:rsidRPr="00770129" w:rsidSect="006B0959">
      <w:headerReference w:type="default" r:id="rId8"/>
      <w:pgSz w:w="11906" w:h="16838"/>
      <w:pgMar w:top="1134" w:right="567" w:bottom="1134" w:left="1985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32D83E" w14:textId="77777777" w:rsidR="007B2F18" w:rsidRDefault="007B2F18" w:rsidP="006B0959">
      <w:r>
        <w:separator/>
      </w:r>
    </w:p>
  </w:endnote>
  <w:endnote w:type="continuationSeparator" w:id="0">
    <w:p w14:paraId="0E40A036" w14:textId="77777777" w:rsidR="007B2F18" w:rsidRDefault="007B2F18" w:rsidP="006B09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A8A003" w14:textId="77777777" w:rsidR="007B2F18" w:rsidRDefault="007B2F18" w:rsidP="006B0959">
      <w:r>
        <w:separator/>
      </w:r>
    </w:p>
  </w:footnote>
  <w:footnote w:type="continuationSeparator" w:id="0">
    <w:p w14:paraId="2C7BCE0D" w14:textId="77777777" w:rsidR="007B2F18" w:rsidRDefault="007B2F18" w:rsidP="006B09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8098287"/>
      <w:docPartObj>
        <w:docPartGallery w:val="Page Numbers (Top of Page)"/>
        <w:docPartUnique/>
      </w:docPartObj>
    </w:sdtPr>
    <w:sdtEndPr/>
    <w:sdtContent>
      <w:p w14:paraId="15C4A2D0" w14:textId="7E2F274E" w:rsidR="006B0959" w:rsidRDefault="006B095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5B6A">
          <w:rPr>
            <w:noProof/>
          </w:rPr>
          <w:t>2</w:t>
        </w:r>
        <w:r>
          <w:fldChar w:fldCharType="end"/>
        </w:r>
      </w:p>
    </w:sdtContent>
  </w:sdt>
  <w:p w14:paraId="33A6CFD1" w14:textId="77777777" w:rsidR="006B0959" w:rsidRDefault="006B095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61FA3"/>
    <w:multiLevelType w:val="multilevel"/>
    <w:tmpl w:val="C0B2F2A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" w15:restartNumberingAfterBreak="0">
    <w:nsid w:val="30B12824"/>
    <w:multiLevelType w:val="multilevel"/>
    <w:tmpl w:val="435813E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7F2"/>
    <w:rsid w:val="00006FD8"/>
    <w:rsid w:val="0002604B"/>
    <w:rsid w:val="00037D23"/>
    <w:rsid w:val="00050D03"/>
    <w:rsid w:val="000706BA"/>
    <w:rsid w:val="00096C61"/>
    <w:rsid w:val="000B23D5"/>
    <w:rsid w:val="000C3146"/>
    <w:rsid w:val="000C54C3"/>
    <w:rsid w:val="000D6A78"/>
    <w:rsid w:val="00117BC1"/>
    <w:rsid w:val="00120E99"/>
    <w:rsid w:val="00131282"/>
    <w:rsid w:val="00150604"/>
    <w:rsid w:val="00151155"/>
    <w:rsid w:val="00160BFD"/>
    <w:rsid w:val="001814AC"/>
    <w:rsid w:val="001A2E6B"/>
    <w:rsid w:val="001B4476"/>
    <w:rsid w:val="001D6E8C"/>
    <w:rsid w:val="001E0BEF"/>
    <w:rsid w:val="002061DA"/>
    <w:rsid w:val="00207F21"/>
    <w:rsid w:val="00241287"/>
    <w:rsid w:val="00261C58"/>
    <w:rsid w:val="002737BA"/>
    <w:rsid w:val="00295B10"/>
    <w:rsid w:val="002A4113"/>
    <w:rsid w:val="0031547F"/>
    <w:rsid w:val="003427F2"/>
    <w:rsid w:val="00387CBA"/>
    <w:rsid w:val="003B00E2"/>
    <w:rsid w:val="003B215B"/>
    <w:rsid w:val="003E02FA"/>
    <w:rsid w:val="00400E6E"/>
    <w:rsid w:val="00403073"/>
    <w:rsid w:val="00420210"/>
    <w:rsid w:val="00436684"/>
    <w:rsid w:val="00442B42"/>
    <w:rsid w:val="004900B6"/>
    <w:rsid w:val="00490691"/>
    <w:rsid w:val="004B57A9"/>
    <w:rsid w:val="004C7328"/>
    <w:rsid w:val="004C7C15"/>
    <w:rsid w:val="004D0626"/>
    <w:rsid w:val="004D1630"/>
    <w:rsid w:val="004E3F23"/>
    <w:rsid w:val="00532B31"/>
    <w:rsid w:val="00560969"/>
    <w:rsid w:val="005A5E63"/>
    <w:rsid w:val="005C731F"/>
    <w:rsid w:val="005D3EEC"/>
    <w:rsid w:val="005F39BF"/>
    <w:rsid w:val="005F5F2C"/>
    <w:rsid w:val="00634806"/>
    <w:rsid w:val="006457B6"/>
    <w:rsid w:val="00654191"/>
    <w:rsid w:val="00661191"/>
    <w:rsid w:val="006B0959"/>
    <w:rsid w:val="006B1B91"/>
    <w:rsid w:val="006C61D7"/>
    <w:rsid w:val="007300EA"/>
    <w:rsid w:val="00770129"/>
    <w:rsid w:val="007B0ED6"/>
    <w:rsid w:val="007B215E"/>
    <w:rsid w:val="007B2F18"/>
    <w:rsid w:val="0080004A"/>
    <w:rsid w:val="00802215"/>
    <w:rsid w:val="00817A36"/>
    <w:rsid w:val="00847026"/>
    <w:rsid w:val="008667B1"/>
    <w:rsid w:val="00871ECC"/>
    <w:rsid w:val="008767BF"/>
    <w:rsid w:val="008A1AD1"/>
    <w:rsid w:val="008C3D5D"/>
    <w:rsid w:val="00917830"/>
    <w:rsid w:val="00920474"/>
    <w:rsid w:val="00927B77"/>
    <w:rsid w:val="00957164"/>
    <w:rsid w:val="00975B86"/>
    <w:rsid w:val="009B1E7A"/>
    <w:rsid w:val="009B3CF2"/>
    <w:rsid w:val="009B4DE6"/>
    <w:rsid w:val="009C0F93"/>
    <w:rsid w:val="00A10DC2"/>
    <w:rsid w:val="00A3178B"/>
    <w:rsid w:val="00A505C5"/>
    <w:rsid w:val="00A84458"/>
    <w:rsid w:val="00AA3346"/>
    <w:rsid w:val="00AE20B7"/>
    <w:rsid w:val="00B12C29"/>
    <w:rsid w:val="00B37365"/>
    <w:rsid w:val="00B47FA6"/>
    <w:rsid w:val="00BA15D1"/>
    <w:rsid w:val="00BA271E"/>
    <w:rsid w:val="00BD3731"/>
    <w:rsid w:val="00BF30EE"/>
    <w:rsid w:val="00C23F75"/>
    <w:rsid w:val="00C3029A"/>
    <w:rsid w:val="00C331F5"/>
    <w:rsid w:val="00C344D1"/>
    <w:rsid w:val="00C73D54"/>
    <w:rsid w:val="00C752AE"/>
    <w:rsid w:val="00CD4FA2"/>
    <w:rsid w:val="00CF527E"/>
    <w:rsid w:val="00D04162"/>
    <w:rsid w:val="00D300AF"/>
    <w:rsid w:val="00D5574D"/>
    <w:rsid w:val="00D72E61"/>
    <w:rsid w:val="00DC46EF"/>
    <w:rsid w:val="00DF2A7A"/>
    <w:rsid w:val="00DF6CE2"/>
    <w:rsid w:val="00E26F1F"/>
    <w:rsid w:val="00E45B41"/>
    <w:rsid w:val="00E71E5E"/>
    <w:rsid w:val="00E75B6A"/>
    <w:rsid w:val="00E848FC"/>
    <w:rsid w:val="00EF5531"/>
    <w:rsid w:val="00EF67A0"/>
    <w:rsid w:val="00F26EBD"/>
    <w:rsid w:val="00F315CB"/>
    <w:rsid w:val="00F8385E"/>
    <w:rsid w:val="00FB0FB3"/>
    <w:rsid w:val="00FB3350"/>
    <w:rsid w:val="00FF0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42609"/>
  <w15:docId w15:val="{0F6C02E3-B774-4B3E-A789-77704B39C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09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A505C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6096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Title">
    <w:name w:val="ConsTitle"/>
    <w:rsid w:val="0056096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609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096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150604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5">
    <w:name w:val="List Paragraph"/>
    <w:basedOn w:val="a"/>
    <w:uiPriority w:val="34"/>
    <w:qFormat/>
    <w:rsid w:val="00A10DC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6B095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B09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6B095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B095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505C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99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1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16DDE4-F6D1-4038-AFED-4D5C1E054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Шпаковского муниципального района СК</Company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Лукьянченко Юрий Александрович</dc:creator>
  <cp:lastModifiedBy>Сарапий Светлана Владимировна</cp:lastModifiedBy>
  <cp:revision>4</cp:revision>
  <cp:lastPrinted>2026-08-06T11:53:00Z</cp:lastPrinted>
  <dcterms:created xsi:type="dcterms:W3CDTF">2026-08-06T08:51:00Z</dcterms:created>
  <dcterms:modified xsi:type="dcterms:W3CDTF">2026-08-06T12:09:00Z</dcterms:modified>
</cp:coreProperties>
</file>